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362" w:rsidRDefault="00FE18FA">
      <w:bookmarkStart w:id="0" w:name="_GoBack"/>
      <w:bookmarkEnd w:id="0"/>
      <w:r>
        <w:t>Response 1 (AL)</w:t>
      </w:r>
    </w:p>
    <w:p w:rsidR="00015152" w:rsidRDefault="00FE18FA">
      <w:r>
        <w:t>I agree with you that the government has taken different strategies to h</w:t>
      </w:r>
      <w:r w:rsidR="00EC1468">
        <w:t xml:space="preserve">elp people go through these hard pandemic times. Most </w:t>
      </w:r>
      <w:r w:rsidR="00063626">
        <w:t>of these</w:t>
      </w:r>
      <w:r w:rsidR="00EC1468">
        <w:t xml:space="preserve"> </w:t>
      </w:r>
      <w:r w:rsidR="00063626">
        <w:t>strategies</w:t>
      </w:r>
      <w:r w:rsidR="00EC1468">
        <w:t xml:space="preserve"> that the </w:t>
      </w:r>
      <w:r w:rsidR="00063626">
        <w:t>government</w:t>
      </w:r>
      <w:r w:rsidR="00EC1468">
        <w:t xml:space="preserve"> has taken can be </w:t>
      </w:r>
      <w:r w:rsidR="00063626">
        <w:t>referred</w:t>
      </w:r>
      <w:r w:rsidR="00EC1468">
        <w:t xml:space="preserve"> to as price controls. </w:t>
      </w:r>
      <w:r w:rsidR="004F0133">
        <w:t xml:space="preserve">We can generally say that the government has set price ceilings on rents and some basic commodities. The landlords at this pandemic period cannot increase their </w:t>
      </w:r>
      <w:r w:rsidR="00063626">
        <w:t>rents</w:t>
      </w:r>
      <w:r w:rsidR="004F0133">
        <w:t xml:space="preserve"> beyond a certain limit. </w:t>
      </w:r>
      <w:r w:rsidR="00063626">
        <w:t>Additionally</w:t>
      </w:r>
      <w:r w:rsidR="004F0133">
        <w:t xml:space="preserve">, the increased </w:t>
      </w:r>
      <w:r w:rsidR="00063626">
        <w:t>call</w:t>
      </w:r>
      <w:r w:rsidR="004F0133">
        <w:t xml:space="preserve"> for people to wear masks and sanitize raised the demand for the products. To avoid the consumers being exploited by the </w:t>
      </w:r>
      <w:r w:rsidR="00063626">
        <w:t>suppliers</w:t>
      </w:r>
      <w:r w:rsidR="004F0133">
        <w:t xml:space="preserve"> through increased prices, the government had to set </w:t>
      </w:r>
      <w:r w:rsidR="00063626">
        <w:t>price</w:t>
      </w:r>
      <w:r w:rsidR="004F0133">
        <w:t xml:space="preserve"> ceilings for these products. </w:t>
      </w:r>
      <w:r w:rsidR="008D535D">
        <w:t xml:space="preserve">I think that as </w:t>
      </w:r>
      <w:r w:rsidR="00063626">
        <w:t>time</w:t>
      </w:r>
      <w:r w:rsidR="008D535D">
        <w:t xml:space="preserve"> goes by, the government should always review the types of price control they had set earlier to ensure that the suppliers do not suff</w:t>
      </w:r>
      <w:r w:rsidR="00826FCE">
        <w:t xml:space="preserve">er as they try to protect the consumer. </w:t>
      </w:r>
    </w:p>
    <w:p w:rsidR="00826FCE" w:rsidRDefault="00FE18FA">
      <w:r>
        <w:t>Response 2 (MH)</w:t>
      </w:r>
    </w:p>
    <w:p w:rsidR="00826FCE" w:rsidRDefault="00FE18FA">
      <w:r>
        <w:t xml:space="preserve">The price ceiling usually </w:t>
      </w:r>
      <w:r w:rsidR="00063626">
        <w:t>cause</w:t>
      </w:r>
      <w:r>
        <w:t xml:space="preserve">s </w:t>
      </w:r>
      <w:r w:rsidR="00063626">
        <w:t>shortages</w:t>
      </w:r>
      <w:r>
        <w:t xml:space="preserve"> since suppliers </w:t>
      </w:r>
      <w:r w:rsidR="00063626">
        <w:t>will be reluctant to sell the p</w:t>
      </w:r>
      <w:r>
        <w:t xml:space="preserve">roducts at the set prices </w:t>
      </w:r>
      <w:r>
        <w:t xml:space="preserve">while the demand continues to increase. This can be evident during this Covid-19 pandemic. There is a shortage of personal protective </w:t>
      </w:r>
      <w:r w:rsidR="00063626">
        <w:t>equipment</w:t>
      </w:r>
      <w:r>
        <w:t xml:space="preserve">, such as masks around the globe. This shortage in </w:t>
      </w:r>
      <w:r w:rsidR="00063626">
        <w:t>most</w:t>
      </w:r>
      <w:r>
        <w:t xml:space="preserve"> countries is caused by the price ceilings that </w:t>
      </w:r>
      <w:r w:rsidR="00063626">
        <w:t>different</w:t>
      </w:r>
      <w:r>
        <w:t xml:space="preserve"> </w:t>
      </w:r>
      <w:r>
        <w:t xml:space="preserve">government has set. The </w:t>
      </w:r>
      <w:r w:rsidR="00063626">
        <w:t>suppliers</w:t>
      </w:r>
      <w:r>
        <w:t xml:space="preserve"> have been </w:t>
      </w:r>
      <w:r w:rsidR="00063626">
        <w:t>discouraged</w:t>
      </w:r>
      <w:r>
        <w:t xml:space="preserve"> from supplying more. However, I concur with you that price floors, on the other hand, causes excess. In this case, the suppliers will continue to increase their </w:t>
      </w:r>
      <w:proofErr w:type="gramStart"/>
      <w:r>
        <w:t>suppliers</w:t>
      </w:r>
      <w:proofErr w:type="gramEnd"/>
      <w:r>
        <w:t xml:space="preserve"> while demand decreases or rem</w:t>
      </w:r>
      <w:r>
        <w:t xml:space="preserve">ain </w:t>
      </w:r>
      <w:r w:rsidR="00063626">
        <w:t>constant</w:t>
      </w:r>
      <w:r>
        <w:t xml:space="preserve">. </w:t>
      </w:r>
      <w:r w:rsidR="00063626">
        <w:t>UI believes that the actions taken to set price controls during this pandemic were important since the consumer could have been much exploited.</w:t>
      </w:r>
    </w:p>
    <w:sectPr w:rsidR="00826F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52"/>
    <w:rsid w:val="00015152"/>
    <w:rsid w:val="00063626"/>
    <w:rsid w:val="0012483C"/>
    <w:rsid w:val="004F0133"/>
    <w:rsid w:val="00826FCE"/>
    <w:rsid w:val="008D535D"/>
    <w:rsid w:val="00922D97"/>
    <w:rsid w:val="00B52D70"/>
    <w:rsid w:val="00B63362"/>
    <w:rsid w:val="00EC1468"/>
    <w:rsid w:val="00FE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8C351C-96EB-453B-ABB6-9D78F4AD3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636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36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362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6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626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6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2020-05-15T22:01:00Z</dcterms:created>
  <dcterms:modified xsi:type="dcterms:W3CDTF">2020-05-15T22:01:00Z</dcterms:modified>
</cp:coreProperties>
</file>